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A27A" w14:textId="4687FC8F" w:rsidR="001B148D" w:rsidRPr="001B148D" w:rsidRDefault="001B148D" w:rsidP="00D74BD5">
      <w:pPr>
        <w:rPr>
          <w:b/>
          <w:bCs/>
        </w:rPr>
      </w:pPr>
      <w:r w:rsidRPr="001B148D">
        <w:rPr>
          <w:b/>
          <w:bCs/>
        </w:rPr>
        <w:t xml:space="preserve">Seeking Abstract Proposals for Presentations &amp; </w:t>
      </w:r>
      <w:r>
        <w:rPr>
          <w:b/>
          <w:bCs/>
        </w:rPr>
        <w:t>Podium Talks</w:t>
      </w:r>
    </w:p>
    <w:p w14:paraId="76EF1145" w14:textId="77777777" w:rsidR="001B148D" w:rsidRDefault="001B148D" w:rsidP="00D74BD5"/>
    <w:p w14:paraId="19E719CE" w14:textId="0E1C11E1" w:rsidR="00D74BD5" w:rsidRDefault="00D74BD5" w:rsidP="00D74BD5">
      <w:r>
        <w:t xml:space="preserve">The Academy of Forensic Nursing (AFN) is inviting research abstract proposals to be considered for presentation at our virtual, Second Annual Conference on November 9 &amp; 10, 2022 - Advancing the Footprint of Forensic Nursing: Informing an Evidence-Based Future.  This 2-day virtual conference will promote excellence in EBP to both novice and advanced practice forensic nurses and will inspire innovative techniques, and research that informs an interprofessional approach to professionals working with humans affected by violence and trauma. </w:t>
      </w:r>
    </w:p>
    <w:p w14:paraId="51D5B28D" w14:textId="77777777" w:rsidR="00D74BD5" w:rsidRDefault="00D74BD5" w:rsidP="00D74BD5"/>
    <w:p w14:paraId="0E2FA657" w14:textId="3626EB42" w:rsidR="00D74BD5" w:rsidRDefault="00D74BD5" w:rsidP="00D74BD5">
      <w:r>
        <w:t xml:space="preserve">The AFN </w:t>
      </w:r>
      <w:r w:rsidR="001B148D">
        <w:t>2022 Virtual C</w:t>
      </w:r>
      <w:r>
        <w:t>onference is open to healthcare professionals, law enforcement professionals, attorneys, court and judiciary staff, and victim advocates.  Our goal is to provide opportunities for both novice and expert forensic providers, nationally and internationally, while highlighting innovative evidence-based practices.</w:t>
      </w:r>
    </w:p>
    <w:p w14:paraId="550D0649" w14:textId="77777777" w:rsidR="00D74BD5" w:rsidRDefault="00D74BD5" w:rsidP="00D74BD5"/>
    <w:p w14:paraId="5A51485C" w14:textId="1E6722C0" w:rsidR="00D74BD5" w:rsidRDefault="00D74BD5" w:rsidP="00D74BD5">
      <w:r>
        <w:t>The Academy of Forensic Nursing is seeking abstract proposals for presentations that meet the following conference objectives:</w:t>
      </w:r>
    </w:p>
    <w:p w14:paraId="70B552B5" w14:textId="4C3B195A" w:rsidR="00D74BD5" w:rsidRDefault="00D74BD5" w:rsidP="00D74BD5">
      <w:pPr>
        <w:pStyle w:val="ListParagraph"/>
        <w:numPr>
          <w:ilvl w:val="0"/>
          <w:numId w:val="1"/>
        </w:numPr>
      </w:pPr>
      <w:r>
        <w:t>Improve the response to populations affected by sexual assault, domestic violence, child maltreatment, stalking, human trafficking, elder abuse, and gender-based crimes.</w:t>
      </w:r>
    </w:p>
    <w:p w14:paraId="0C5CD61A" w14:textId="7D978C5B" w:rsidR="00D74BD5" w:rsidRDefault="00D74BD5" w:rsidP="00D74BD5">
      <w:pPr>
        <w:pStyle w:val="ListParagraph"/>
        <w:numPr>
          <w:ilvl w:val="0"/>
          <w:numId w:val="1"/>
        </w:numPr>
      </w:pPr>
      <w:r>
        <w:t>Support collaboration among criminal justice, healthcare, law enforcement, and community professionals through an interprofessional approach.</w:t>
      </w:r>
    </w:p>
    <w:p w14:paraId="608E5353" w14:textId="579D1E20" w:rsidR="00D74BD5" w:rsidRDefault="00D74BD5" w:rsidP="00D74BD5">
      <w:pPr>
        <w:pStyle w:val="ListParagraph"/>
        <w:numPr>
          <w:ilvl w:val="0"/>
          <w:numId w:val="1"/>
        </w:numPr>
      </w:pPr>
      <w:r>
        <w:t>Use of contemporary research that supports innovative, evidence-based practice models for Forensic Nurses.</w:t>
      </w:r>
    </w:p>
    <w:p w14:paraId="4F1F739D" w14:textId="77777777" w:rsidR="00D74BD5" w:rsidRDefault="00D74BD5" w:rsidP="00D74BD5"/>
    <w:p w14:paraId="010EF517" w14:textId="75ACCFA0" w:rsidR="00D74BD5" w:rsidRDefault="00D74BD5" w:rsidP="00D74BD5">
      <w:r>
        <w:t>Abstracts will be chosen regionally as follows:</w:t>
      </w:r>
    </w:p>
    <w:p w14:paraId="0312447B" w14:textId="29AA1B90" w:rsidR="00D74BD5" w:rsidRDefault="00D74BD5" w:rsidP="00D74BD5">
      <w:pPr>
        <w:pStyle w:val="ListParagraph"/>
        <w:numPr>
          <w:ilvl w:val="0"/>
          <w:numId w:val="1"/>
        </w:numPr>
      </w:pPr>
      <w:r>
        <w:t>International (outside the US)</w:t>
      </w:r>
    </w:p>
    <w:p w14:paraId="6ED9D7A8" w14:textId="00EE9ACE" w:rsidR="00D74BD5" w:rsidRDefault="00D74BD5" w:rsidP="00D74BD5">
      <w:pPr>
        <w:pStyle w:val="ListParagraph"/>
        <w:numPr>
          <w:ilvl w:val="0"/>
          <w:numId w:val="1"/>
        </w:numPr>
      </w:pPr>
      <w:r>
        <w:t>Eastern</w:t>
      </w:r>
    </w:p>
    <w:p w14:paraId="363331FC" w14:textId="3BAFF694" w:rsidR="00D74BD5" w:rsidRDefault="00D74BD5" w:rsidP="00D74BD5">
      <w:pPr>
        <w:pStyle w:val="ListParagraph"/>
        <w:numPr>
          <w:ilvl w:val="0"/>
          <w:numId w:val="1"/>
        </w:numPr>
      </w:pPr>
      <w:r>
        <w:t>Central</w:t>
      </w:r>
    </w:p>
    <w:p w14:paraId="651154F4" w14:textId="7AC4906F" w:rsidR="00D74BD5" w:rsidRDefault="00D74BD5" w:rsidP="00D74BD5">
      <w:pPr>
        <w:pStyle w:val="ListParagraph"/>
        <w:numPr>
          <w:ilvl w:val="0"/>
          <w:numId w:val="1"/>
        </w:numPr>
      </w:pPr>
      <w:r>
        <w:t>Mountain</w:t>
      </w:r>
    </w:p>
    <w:p w14:paraId="64F50E9F" w14:textId="4B1AB372" w:rsidR="00D74BD5" w:rsidRDefault="00D74BD5" w:rsidP="00D74BD5">
      <w:pPr>
        <w:pStyle w:val="ListParagraph"/>
        <w:numPr>
          <w:ilvl w:val="0"/>
          <w:numId w:val="1"/>
        </w:numPr>
      </w:pPr>
      <w:r>
        <w:t>Pacific/Alaska/Hawaii</w:t>
      </w:r>
    </w:p>
    <w:p w14:paraId="0EF90D8C" w14:textId="5A62F9C6" w:rsidR="00D74BD5" w:rsidRDefault="00D74BD5" w:rsidP="00D74BD5"/>
    <w:p w14:paraId="59372FBD" w14:textId="01A62FF4" w:rsidR="00D74BD5" w:rsidRDefault="00D74BD5" w:rsidP="00D74BD5">
      <w:r>
        <w:t>Who Should Submit an Abstract?</w:t>
      </w:r>
    </w:p>
    <w:p w14:paraId="352F4485" w14:textId="7A5F3ACC" w:rsidR="00D74BD5" w:rsidRDefault="00D74BD5" w:rsidP="00D74BD5">
      <w:pPr>
        <w:pStyle w:val="ListParagraph"/>
        <w:numPr>
          <w:ilvl w:val="0"/>
          <w:numId w:val="1"/>
        </w:numPr>
      </w:pPr>
      <w:r>
        <w:t>Forensic Nurses and Health Care Providers/Professionals</w:t>
      </w:r>
    </w:p>
    <w:p w14:paraId="71647A81" w14:textId="1B0FA443" w:rsidR="00D74BD5" w:rsidRDefault="00D74BD5" w:rsidP="00D74BD5">
      <w:pPr>
        <w:pStyle w:val="ListParagraph"/>
        <w:numPr>
          <w:ilvl w:val="0"/>
          <w:numId w:val="1"/>
        </w:numPr>
      </w:pPr>
      <w:r>
        <w:t>Educators and Researchers</w:t>
      </w:r>
    </w:p>
    <w:p w14:paraId="36BC9F0D" w14:textId="134494F1" w:rsidR="00D74BD5" w:rsidRDefault="00D74BD5" w:rsidP="00D74BD5">
      <w:pPr>
        <w:pStyle w:val="ListParagraph"/>
        <w:numPr>
          <w:ilvl w:val="0"/>
          <w:numId w:val="1"/>
        </w:numPr>
      </w:pPr>
      <w:r>
        <w:t>Students</w:t>
      </w:r>
    </w:p>
    <w:p w14:paraId="7D2E76AF" w14:textId="4D7C9BF7" w:rsidR="00D74BD5" w:rsidRDefault="00D74BD5" w:rsidP="00D74BD5">
      <w:pPr>
        <w:pStyle w:val="ListParagraph"/>
        <w:numPr>
          <w:ilvl w:val="0"/>
          <w:numId w:val="1"/>
        </w:numPr>
      </w:pPr>
      <w:r>
        <w:t>Interprofessional Partners &amp; Allies</w:t>
      </w:r>
    </w:p>
    <w:p w14:paraId="7A8C03EB" w14:textId="77777777" w:rsidR="00D74BD5" w:rsidRDefault="00D74BD5" w:rsidP="00D74BD5"/>
    <w:p w14:paraId="687F4162" w14:textId="4C472870" w:rsidR="00D74BD5" w:rsidRDefault="00D74BD5" w:rsidP="00D74BD5">
      <w:r>
        <w:t xml:space="preserve">All materials must be submitted to education@afnmail.org by </w:t>
      </w:r>
      <w:r w:rsidR="00CB6306" w:rsidRPr="00CB6306">
        <w:rPr>
          <w:b/>
          <w:bCs/>
          <w:u w:val="single"/>
        </w:rPr>
        <w:t>September 15, 2022</w:t>
      </w:r>
      <w:r w:rsidR="00CB6306">
        <w:t xml:space="preserve">, </w:t>
      </w:r>
      <w:r>
        <w:t>for your abstract to be considered. Please see the following Proposal Cover Sheet for information about the required supporting documents.</w:t>
      </w:r>
    </w:p>
    <w:p w14:paraId="0D12D869" w14:textId="5A1761BE" w:rsidR="00D74BD5" w:rsidRDefault="00D74BD5" w:rsidP="00D74BD5">
      <w:r>
        <w:t xml:space="preserve">  </w:t>
      </w:r>
    </w:p>
    <w:p w14:paraId="401A0BE5" w14:textId="4A33BAE1" w:rsidR="00D74BD5" w:rsidRDefault="00D74BD5" w:rsidP="00D74BD5">
      <w:r>
        <w:t xml:space="preserve">Applicants will be notified the week of </w:t>
      </w:r>
      <w:r w:rsidR="00CB6306" w:rsidRPr="00CB6306">
        <w:rPr>
          <w:b/>
          <w:bCs/>
          <w:u w:val="single"/>
        </w:rPr>
        <w:t xml:space="preserve">October 1, </w:t>
      </w:r>
      <w:r w:rsidRPr="00CB6306">
        <w:rPr>
          <w:b/>
          <w:bCs/>
          <w:u w:val="single"/>
        </w:rPr>
        <w:t>2022</w:t>
      </w:r>
      <w:r>
        <w:t>, as to whether their abstract is accepted.</w:t>
      </w:r>
    </w:p>
    <w:p w14:paraId="066E61CD" w14:textId="760F4ED4" w:rsidR="001B148D" w:rsidRPr="001B148D" w:rsidRDefault="001B148D" w:rsidP="00D74BD5">
      <w:pPr>
        <w:rPr>
          <w:b/>
          <w:bCs/>
          <w:u w:val="single"/>
        </w:rPr>
      </w:pPr>
      <w:r w:rsidRPr="001B148D">
        <w:rPr>
          <w:b/>
          <w:bCs/>
          <w:u w:val="single"/>
        </w:rPr>
        <w:lastRenderedPageBreak/>
        <w:t xml:space="preserve">ABSTRACT PROPOSAL </w:t>
      </w:r>
    </w:p>
    <w:p w14:paraId="3CE56072" w14:textId="7A5E1591" w:rsidR="00D74BD5" w:rsidRDefault="00D74BD5" w:rsidP="00D74BD5">
      <w:r>
        <w:t>Please save a copy of this document before completing it, because changes cannot be saved to an open file.</w:t>
      </w:r>
    </w:p>
    <w:p w14:paraId="0D247D5F" w14:textId="4BEA65BA" w:rsidR="00D74BD5" w:rsidRPr="00D3366E" w:rsidRDefault="00D74BD5" w:rsidP="00D74BD5">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83"/>
        <w:gridCol w:w="2347"/>
        <w:gridCol w:w="2398"/>
        <w:gridCol w:w="2097"/>
      </w:tblGrid>
      <w:tr w:rsidR="00D74BD5" w14:paraId="1C789BE4"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5C659C61" w14:textId="77777777" w:rsidR="00D74BD5" w:rsidRDefault="00D74BD5" w:rsidP="00D74BD5">
            <w:r>
              <w:t>Title of Presentation:</w:t>
            </w:r>
          </w:p>
          <w:p w14:paraId="1F755CBF" w14:textId="4F326BFD"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7473E081" w14:textId="77777777" w:rsidR="00D74BD5" w:rsidRDefault="00D74BD5" w:rsidP="00D74BD5"/>
        </w:tc>
      </w:tr>
      <w:tr w:rsidR="00D74BD5" w14:paraId="551E32B1"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7AA7ECEA" w14:textId="77777777" w:rsidR="00D74BD5" w:rsidRDefault="00D74BD5" w:rsidP="00D74BD5">
            <w:r>
              <w:t>Primary Speaker Name:</w:t>
            </w:r>
          </w:p>
          <w:p w14:paraId="5A014A60" w14:textId="412D1C6A"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7E8F28D3" w14:textId="77777777" w:rsidR="00D74BD5" w:rsidRDefault="00D74BD5" w:rsidP="00D74BD5"/>
        </w:tc>
      </w:tr>
      <w:tr w:rsidR="0095771C" w14:paraId="00224F0C"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7342045D" w14:textId="563A1BFF" w:rsidR="0095771C" w:rsidRDefault="0095771C" w:rsidP="00D74BD5">
            <w:r>
              <w:t>Primary Speaker Email:</w:t>
            </w:r>
          </w:p>
          <w:p w14:paraId="3ABADCDD" w14:textId="5783B84B" w:rsidR="0095771C" w:rsidRDefault="0095771C" w:rsidP="00D74BD5"/>
        </w:tc>
        <w:tc>
          <w:tcPr>
            <w:tcW w:w="6842" w:type="dxa"/>
            <w:gridSpan w:val="3"/>
            <w:tcBorders>
              <w:top w:val="single" w:sz="2" w:space="0" w:color="auto"/>
              <w:left w:val="single" w:sz="2" w:space="0" w:color="auto"/>
              <w:bottom w:val="single" w:sz="2" w:space="0" w:color="auto"/>
              <w:right w:val="single" w:sz="2" w:space="0" w:color="auto"/>
            </w:tcBorders>
          </w:tcPr>
          <w:p w14:paraId="2DB7D2E4" w14:textId="77777777" w:rsidR="0095771C" w:rsidRDefault="0095771C" w:rsidP="00D74BD5"/>
        </w:tc>
      </w:tr>
      <w:tr w:rsidR="0095771C" w14:paraId="434149F4"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439697D6" w14:textId="77777777" w:rsidR="0095771C" w:rsidRDefault="0095771C" w:rsidP="00D74BD5">
            <w:r>
              <w:t>Primary Speaker Contact:</w:t>
            </w:r>
          </w:p>
          <w:p w14:paraId="63F3BD2B" w14:textId="2DCA43C5" w:rsidR="0095771C" w:rsidRDefault="0095771C" w:rsidP="00D74BD5"/>
        </w:tc>
        <w:tc>
          <w:tcPr>
            <w:tcW w:w="6842" w:type="dxa"/>
            <w:gridSpan w:val="3"/>
            <w:tcBorders>
              <w:top w:val="single" w:sz="2" w:space="0" w:color="auto"/>
              <w:left w:val="single" w:sz="2" w:space="0" w:color="auto"/>
              <w:bottom w:val="single" w:sz="2" w:space="0" w:color="auto"/>
              <w:right w:val="single" w:sz="2" w:space="0" w:color="auto"/>
            </w:tcBorders>
          </w:tcPr>
          <w:p w14:paraId="18AD1668" w14:textId="77777777" w:rsidR="0095771C" w:rsidRDefault="0095771C" w:rsidP="00D74BD5"/>
        </w:tc>
      </w:tr>
      <w:tr w:rsidR="00D74BD5" w14:paraId="4FFFFFCF"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5F874994" w14:textId="77777777" w:rsidR="00D74BD5" w:rsidRDefault="00D74BD5" w:rsidP="00D74BD5">
            <w:r>
              <w:t>Degree(s)/Designation(s)</w:t>
            </w:r>
            <w:r w:rsidR="00125B46">
              <w:t>:</w:t>
            </w:r>
          </w:p>
          <w:p w14:paraId="028B9CE0" w14:textId="7861EB28"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410DF86B" w14:textId="77777777" w:rsidR="00D74BD5" w:rsidRDefault="00D74BD5" w:rsidP="00D74BD5"/>
        </w:tc>
      </w:tr>
      <w:tr w:rsidR="00D74BD5" w14:paraId="2CC39B61"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6C5D7D82" w14:textId="77777777" w:rsidR="00D74BD5" w:rsidRDefault="00D74BD5" w:rsidP="00D74BD5">
            <w:r>
              <w:t>Title/Position</w:t>
            </w:r>
            <w:r w:rsidR="00125B46">
              <w:t>:</w:t>
            </w:r>
          </w:p>
          <w:p w14:paraId="2B057800" w14:textId="029D6CA4"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0BD95CA3" w14:textId="77777777" w:rsidR="00D74BD5" w:rsidRDefault="00D74BD5" w:rsidP="00D74BD5"/>
        </w:tc>
      </w:tr>
      <w:tr w:rsidR="00D74BD5" w14:paraId="4439AACD"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3E53E409" w14:textId="77777777" w:rsidR="00D74BD5" w:rsidRDefault="00D74BD5" w:rsidP="00D74BD5">
            <w:r>
              <w:t>Organization</w:t>
            </w:r>
            <w:r w:rsidR="00125B46">
              <w:t>:</w:t>
            </w:r>
          </w:p>
          <w:p w14:paraId="672C9A9F" w14:textId="22194409"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3534C36B" w14:textId="77777777" w:rsidR="00D74BD5" w:rsidRDefault="00D74BD5" w:rsidP="00D74BD5"/>
        </w:tc>
      </w:tr>
      <w:tr w:rsidR="00D74BD5" w14:paraId="4D13B3F4"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69506A87" w14:textId="77777777" w:rsidR="00D74BD5" w:rsidRPr="00D74BD5" w:rsidRDefault="00D74BD5" w:rsidP="00D74BD5">
            <w:pPr>
              <w:rPr>
                <w:sz w:val="8"/>
                <w:szCs w:val="8"/>
              </w:rPr>
            </w:pPr>
          </w:p>
        </w:tc>
      </w:tr>
      <w:tr w:rsidR="00D74BD5" w14:paraId="2D797BAA"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2DA852B3" w14:textId="35F1F005" w:rsidR="00D74BD5" w:rsidRDefault="00D74BD5" w:rsidP="00D74BD5">
            <w:r>
              <w:t>If you have more than one speaker, please note their name, degree(s)/designation(s), title, and organization here.  No more than four speakers per session.</w:t>
            </w:r>
          </w:p>
        </w:tc>
      </w:tr>
      <w:tr w:rsidR="00D74BD5" w14:paraId="6C8EC28A"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11BD7A7B" w14:textId="77777777" w:rsidR="00D74BD5" w:rsidRDefault="00D74BD5" w:rsidP="00D74BD5">
            <w:r>
              <w:t>Speaker #2</w:t>
            </w:r>
            <w:r w:rsidR="00125B46">
              <w:t>:</w:t>
            </w:r>
          </w:p>
          <w:p w14:paraId="52780AEA" w14:textId="1984ABBF"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6247838E" w14:textId="77777777" w:rsidR="00D74BD5" w:rsidRDefault="00D74BD5" w:rsidP="00D74BD5"/>
        </w:tc>
      </w:tr>
      <w:tr w:rsidR="00D74BD5" w14:paraId="16232648"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6F27ADD1" w14:textId="77777777" w:rsidR="00D74BD5" w:rsidRDefault="00D74BD5" w:rsidP="00D74BD5">
            <w:r>
              <w:t>Degree</w:t>
            </w:r>
            <w:r w:rsidR="00125B46">
              <w:t>:</w:t>
            </w:r>
          </w:p>
          <w:p w14:paraId="713215E8" w14:textId="2D108E16"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297F5D18" w14:textId="77777777" w:rsidR="00D74BD5" w:rsidRDefault="00D74BD5" w:rsidP="00D74BD5"/>
        </w:tc>
      </w:tr>
      <w:tr w:rsidR="00D74BD5" w14:paraId="74FAA611"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312EEEA2" w14:textId="77777777" w:rsidR="00D74BD5" w:rsidRDefault="00D74BD5" w:rsidP="00D74BD5">
            <w:r>
              <w:t>Title/Position</w:t>
            </w:r>
            <w:r w:rsidR="00125B46">
              <w:t>:</w:t>
            </w:r>
          </w:p>
          <w:p w14:paraId="38DE51DA" w14:textId="6044243C"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43F6FAA7" w14:textId="77777777" w:rsidR="00D74BD5" w:rsidRDefault="00D74BD5" w:rsidP="00D74BD5"/>
        </w:tc>
      </w:tr>
      <w:tr w:rsidR="00D74BD5" w14:paraId="053F1F68"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5040727B" w14:textId="77777777" w:rsidR="00D74BD5" w:rsidRDefault="00D74BD5" w:rsidP="00D74BD5">
            <w:r>
              <w:t>Organization</w:t>
            </w:r>
            <w:r w:rsidR="00125B46">
              <w:t>:</w:t>
            </w:r>
          </w:p>
          <w:p w14:paraId="1B9AC05A" w14:textId="708598B6"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1AD1FF62" w14:textId="77777777" w:rsidR="00D74BD5" w:rsidRDefault="00D74BD5" w:rsidP="00D74BD5"/>
        </w:tc>
      </w:tr>
      <w:tr w:rsidR="00D74BD5" w14:paraId="359148E8"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5C86AC6A" w14:textId="77777777" w:rsidR="00D74BD5" w:rsidRPr="00D74BD5" w:rsidRDefault="00D74BD5" w:rsidP="00D74BD5">
            <w:pPr>
              <w:rPr>
                <w:sz w:val="8"/>
                <w:szCs w:val="8"/>
              </w:rPr>
            </w:pPr>
          </w:p>
        </w:tc>
      </w:tr>
      <w:tr w:rsidR="00D74BD5" w14:paraId="7FF43DB8"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3F75CA67" w14:textId="77777777" w:rsidR="00D74BD5" w:rsidRDefault="00D74BD5" w:rsidP="00D74BD5">
            <w:r>
              <w:t>Speaker #3</w:t>
            </w:r>
            <w:r w:rsidR="00125B46">
              <w:t>:</w:t>
            </w:r>
          </w:p>
          <w:p w14:paraId="4C451A26" w14:textId="5374B5F8"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12090AE9" w14:textId="77777777" w:rsidR="00D74BD5" w:rsidRDefault="00D74BD5" w:rsidP="00D74BD5"/>
        </w:tc>
      </w:tr>
      <w:tr w:rsidR="00D74BD5" w14:paraId="1F74591B"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2715D18C" w14:textId="77777777" w:rsidR="00D74BD5" w:rsidRDefault="00D74BD5" w:rsidP="00D74BD5">
            <w:r>
              <w:t>Degree</w:t>
            </w:r>
            <w:r w:rsidR="00125B46">
              <w:t>:</w:t>
            </w:r>
          </w:p>
          <w:p w14:paraId="0C136D76" w14:textId="24E2AD0F"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605B08FA" w14:textId="77777777" w:rsidR="00D74BD5" w:rsidRDefault="00D74BD5" w:rsidP="00D74BD5"/>
        </w:tc>
      </w:tr>
      <w:tr w:rsidR="00D74BD5" w14:paraId="36688FE6"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32F3A8C2" w14:textId="77777777" w:rsidR="00D74BD5" w:rsidRDefault="00D74BD5" w:rsidP="00D74BD5">
            <w:r>
              <w:t>Title/Position</w:t>
            </w:r>
            <w:r w:rsidR="00125B46">
              <w:t>:</w:t>
            </w:r>
          </w:p>
          <w:p w14:paraId="731506B2" w14:textId="0B14AB13"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08AED686" w14:textId="77777777" w:rsidR="00D74BD5" w:rsidRDefault="00D74BD5" w:rsidP="00D74BD5"/>
        </w:tc>
      </w:tr>
      <w:tr w:rsidR="00D74BD5" w14:paraId="19C381E0"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6B6B3EDC" w14:textId="77777777" w:rsidR="00D74BD5" w:rsidRDefault="00D74BD5" w:rsidP="00D74BD5">
            <w:r>
              <w:t>Organization</w:t>
            </w:r>
            <w:r w:rsidR="00125B46">
              <w:t>:</w:t>
            </w:r>
          </w:p>
          <w:p w14:paraId="2EBFD4BE" w14:textId="489DDE70"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10514B54" w14:textId="77777777" w:rsidR="00D74BD5" w:rsidRDefault="00D74BD5" w:rsidP="00D74BD5"/>
        </w:tc>
      </w:tr>
      <w:tr w:rsidR="00D74BD5" w14:paraId="693A4FD2"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4E2B2BC0" w14:textId="77777777" w:rsidR="00D74BD5" w:rsidRPr="00D74BD5" w:rsidRDefault="00D74BD5" w:rsidP="00D74BD5">
            <w:pPr>
              <w:rPr>
                <w:sz w:val="8"/>
                <w:szCs w:val="8"/>
              </w:rPr>
            </w:pPr>
          </w:p>
        </w:tc>
      </w:tr>
      <w:tr w:rsidR="00D74BD5" w14:paraId="6A07512B"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0FD9CE0D" w14:textId="77777777" w:rsidR="00D74BD5" w:rsidRDefault="00D74BD5" w:rsidP="00D74BD5">
            <w:r>
              <w:t>Speaker #4</w:t>
            </w:r>
            <w:r w:rsidR="00125B46">
              <w:t>:</w:t>
            </w:r>
          </w:p>
          <w:p w14:paraId="063B7B44" w14:textId="0C576567"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32F487B7" w14:textId="77777777" w:rsidR="00D74BD5" w:rsidRDefault="00D74BD5" w:rsidP="00D74BD5"/>
        </w:tc>
      </w:tr>
      <w:tr w:rsidR="00D74BD5" w14:paraId="6CC9F02E"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10B2B935" w14:textId="77777777" w:rsidR="00D74BD5" w:rsidRDefault="00D74BD5" w:rsidP="00D74BD5">
            <w:r>
              <w:t>Degree</w:t>
            </w:r>
            <w:r w:rsidR="00125B46">
              <w:t>:</w:t>
            </w:r>
          </w:p>
          <w:p w14:paraId="77D741CB" w14:textId="31C293F4"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180401E8" w14:textId="77777777" w:rsidR="00D74BD5" w:rsidRDefault="00D74BD5" w:rsidP="00D74BD5"/>
        </w:tc>
      </w:tr>
      <w:tr w:rsidR="00D74BD5" w14:paraId="35692666"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1789D0E0" w14:textId="77777777" w:rsidR="00D74BD5" w:rsidRDefault="00D74BD5" w:rsidP="00D74BD5">
            <w:r>
              <w:t>Title/Position</w:t>
            </w:r>
            <w:r w:rsidR="00125B46">
              <w:t>:</w:t>
            </w:r>
          </w:p>
          <w:p w14:paraId="77445BEE" w14:textId="3377D742"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1487B64B" w14:textId="77777777" w:rsidR="00D74BD5" w:rsidRDefault="00D74BD5" w:rsidP="00D74BD5"/>
        </w:tc>
      </w:tr>
      <w:tr w:rsidR="00D74BD5" w14:paraId="4F6708B5"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45E93D90" w14:textId="77777777" w:rsidR="00D74BD5" w:rsidRDefault="00D74BD5" w:rsidP="00D74BD5">
            <w:r>
              <w:t>Organization</w:t>
            </w:r>
            <w:r w:rsidR="00125B46">
              <w:t>:</w:t>
            </w:r>
          </w:p>
          <w:p w14:paraId="55690D49" w14:textId="1D1EE94F"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3A2F9B56" w14:textId="77777777" w:rsidR="00D74BD5" w:rsidRDefault="00D74BD5" w:rsidP="00D74BD5"/>
        </w:tc>
      </w:tr>
      <w:tr w:rsidR="00125B46" w14:paraId="5DEDCDA8"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442BC33D" w14:textId="77777777" w:rsidR="00125B46" w:rsidRPr="00125B46" w:rsidRDefault="00125B46" w:rsidP="00D74BD5">
            <w:pPr>
              <w:rPr>
                <w:sz w:val="8"/>
                <w:szCs w:val="8"/>
              </w:rPr>
            </w:pPr>
          </w:p>
        </w:tc>
      </w:tr>
      <w:tr w:rsidR="00D74BD5" w14:paraId="09D0892D"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169FC18A" w14:textId="5CF5989B" w:rsidR="00D74BD5" w:rsidRDefault="00D74BD5" w:rsidP="00D74BD5">
            <w:r>
              <w:lastRenderedPageBreak/>
              <w:t>Abstract (Limited to 250 Words):</w:t>
            </w:r>
          </w:p>
        </w:tc>
      </w:tr>
      <w:tr w:rsidR="002D17A4" w14:paraId="499A30CA"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23DE514C" w14:textId="77777777" w:rsidR="002D17A4" w:rsidRDefault="002D17A4" w:rsidP="00D74BD5"/>
          <w:p w14:paraId="44D0C0E9" w14:textId="77777777" w:rsidR="00125B46" w:rsidRDefault="00125B46" w:rsidP="00D74BD5"/>
          <w:p w14:paraId="754A1C78" w14:textId="77777777" w:rsidR="00125B46" w:rsidRDefault="00125B46" w:rsidP="00D74BD5"/>
          <w:p w14:paraId="40AFED1A" w14:textId="77777777" w:rsidR="00125B46" w:rsidRDefault="00125B46" w:rsidP="00D74BD5"/>
          <w:p w14:paraId="69487538" w14:textId="77777777" w:rsidR="00125B46" w:rsidRDefault="00125B46" w:rsidP="00D74BD5"/>
          <w:p w14:paraId="0ECB02A7" w14:textId="77777777" w:rsidR="00125B46" w:rsidRDefault="00125B46" w:rsidP="00D74BD5"/>
          <w:p w14:paraId="0C362D25" w14:textId="77777777" w:rsidR="00125B46" w:rsidRDefault="00125B46" w:rsidP="00D74BD5"/>
          <w:p w14:paraId="09DB49F3" w14:textId="77777777" w:rsidR="00125B46" w:rsidRDefault="00125B46" w:rsidP="00D74BD5"/>
          <w:p w14:paraId="7F931BB0" w14:textId="08463E93" w:rsidR="0095771C" w:rsidRDefault="0095771C" w:rsidP="00D74BD5"/>
        </w:tc>
      </w:tr>
      <w:tr w:rsidR="00125B46" w14:paraId="5FD7F097"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3ECD2A2E" w14:textId="77777777" w:rsidR="00125B46" w:rsidRPr="00125B46" w:rsidRDefault="00125B46" w:rsidP="00D74BD5">
            <w:pPr>
              <w:rPr>
                <w:sz w:val="8"/>
                <w:szCs w:val="8"/>
              </w:rPr>
            </w:pPr>
          </w:p>
        </w:tc>
      </w:tr>
      <w:tr w:rsidR="00D74BD5" w14:paraId="287F3857"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54324B4A" w14:textId="214B3093" w:rsidR="00D74BD5" w:rsidRDefault="00D74BD5" w:rsidP="00D74BD5">
            <w:r>
              <w:t>Objectives (Limited to 2 to 3):</w:t>
            </w:r>
          </w:p>
        </w:tc>
      </w:tr>
      <w:tr w:rsidR="00D74BD5" w14:paraId="5A2FA2F8"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3CA46499" w14:textId="77777777" w:rsidR="00D74BD5" w:rsidRDefault="002D17A4" w:rsidP="00D74BD5">
            <w:r>
              <w:t>Objective 1:</w:t>
            </w:r>
          </w:p>
          <w:p w14:paraId="73058D54" w14:textId="50B4A17F"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370BC920" w14:textId="77777777" w:rsidR="00D74BD5" w:rsidRDefault="00D74BD5" w:rsidP="00D74BD5"/>
        </w:tc>
      </w:tr>
      <w:tr w:rsidR="002D17A4" w14:paraId="601465FE"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5A28B6F6" w14:textId="77777777" w:rsidR="002D17A4" w:rsidRDefault="002D17A4" w:rsidP="00D74BD5">
            <w:r>
              <w:t>Objective 2:</w:t>
            </w:r>
          </w:p>
          <w:p w14:paraId="1F07B72A" w14:textId="09B404CC"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060A9C22" w14:textId="77777777" w:rsidR="002D17A4" w:rsidRDefault="002D17A4" w:rsidP="00D74BD5"/>
        </w:tc>
      </w:tr>
      <w:tr w:rsidR="002D17A4" w14:paraId="3D935804" w14:textId="77777777" w:rsidTr="00D3366E">
        <w:tc>
          <w:tcPr>
            <w:tcW w:w="2508" w:type="dxa"/>
            <w:gridSpan w:val="2"/>
            <w:tcBorders>
              <w:top w:val="single" w:sz="2" w:space="0" w:color="auto"/>
              <w:left w:val="single" w:sz="2" w:space="0" w:color="auto"/>
              <w:bottom w:val="single" w:sz="2" w:space="0" w:color="auto"/>
              <w:right w:val="single" w:sz="2" w:space="0" w:color="auto"/>
            </w:tcBorders>
          </w:tcPr>
          <w:p w14:paraId="021B877A" w14:textId="77777777" w:rsidR="002D17A4" w:rsidRDefault="002D17A4" w:rsidP="00D74BD5">
            <w:r>
              <w:t>Objective 3:</w:t>
            </w:r>
          </w:p>
          <w:p w14:paraId="3628E7D7" w14:textId="66FFE5B0" w:rsidR="00125B46" w:rsidRDefault="00125B46" w:rsidP="00D74BD5"/>
        </w:tc>
        <w:tc>
          <w:tcPr>
            <w:tcW w:w="6842" w:type="dxa"/>
            <w:gridSpan w:val="3"/>
            <w:tcBorders>
              <w:top w:val="single" w:sz="2" w:space="0" w:color="auto"/>
              <w:left w:val="single" w:sz="2" w:space="0" w:color="auto"/>
              <w:bottom w:val="single" w:sz="2" w:space="0" w:color="auto"/>
              <w:right w:val="single" w:sz="2" w:space="0" w:color="auto"/>
            </w:tcBorders>
          </w:tcPr>
          <w:p w14:paraId="5A53027D" w14:textId="77777777" w:rsidR="002D17A4" w:rsidRDefault="002D17A4" w:rsidP="00D74BD5"/>
        </w:tc>
      </w:tr>
      <w:tr w:rsidR="00125B46" w14:paraId="740E26C1"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3EF91101" w14:textId="77777777" w:rsidR="00125B46" w:rsidRPr="00125B46" w:rsidRDefault="00125B46" w:rsidP="00D74BD5">
            <w:pPr>
              <w:rPr>
                <w:sz w:val="8"/>
                <w:szCs w:val="8"/>
              </w:rPr>
            </w:pPr>
          </w:p>
        </w:tc>
      </w:tr>
      <w:tr w:rsidR="002D17A4" w14:paraId="24469642"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6B06DB48" w14:textId="77777777" w:rsidR="002D17A4" w:rsidRPr="00125B46" w:rsidRDefault="002D17A4" w:rsidP="00D74BD5">
            <w:pPr>
              <w:rPr>
                <w:b/>
                <w:bCs/>
              </w:rPr>
            </w:pPr>
            <w:r w:rsidRPr="00125B46">
              <w:rPr>
                <w:b/>
                <w:bCs/>
              </w:rPr>
              <w:t>Learner Engagement</w:t>
            </w:r>
          </w:p>
          <w:p w14:paraId="34F7DF84" w14:textId="572D4F35" w:rsidR="002D17A4" w:rsidRDefault="002D17A4" w:rsidP="00D74BD5">
            <w:r>
              <w:t>How will you ensure that learners are actively engaged in your presentation?  Examples include open Q&amp;A sessions, polling questions, discussion, and case reviews.</w:t>
            </w:r>
          </w:p>
        </w:tc>
      </w:tr>
      <w:tr w:rsidR="002D17A4" w14:paraId="5F70B1E5"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4401BA3F" w14:textId="77777777" w:rsidR="002D17A4" w:rsidRDefault="002D17A4" w:rsidP="00D74BD5"/>
          <w:p w14:paraId="33241AA8" w14:textId="77777777" w:rsidR="00125B46" w:rsidRDefault="00125B46" w:rsidP="00D74BD5"/>
          <w:p w14:paraId="50811F4A" w14:textId="77777777" w:rsidR="00125B46" w:rsidRDefault="00125B46" w:rsidP="00D74BD5"/>
          <w:p w14:paraId="29941F55" w14:textId="77777777" w:rsidR="00125B46" w:rsidRDefault="00125B46" w:rsidP="00D74BD5"/>
          <w:p w14:paraId="5C133120" w14:textId="77777777" w:rsidR="00125B46" w:rsidRDefault="00125B46" w:rsidP="00D74BD5"/>
          <w:p w14:paraId="154C8502" w14:textId="77777777" w:rsidR="00125B46" w:rsidRDefault="00125B46" w:rsidP="00D74BD5"/>
          <w:p w14:paraId="4FAE4294" w14:textId="77777777" w:rsidR="00125B46" w:rsidRDefault="00125B46" w:rsidP="00D74BD5"/>
          <w:p w14:paraId="3EE3EC71" w14:textId="21144BD7" w:rsidR="00125B46" w:rsidRDefault="00125B46" w:rsidP="00D74BD5"/>
          <w:p w14:paraId="22AE31C7" w14:textId="77777777" w:rsidR="00C3393D" w:rsidRDefault="00C3393D" w:rsidP="00D74BD5"/>
          <w:p w14:paraId="607ABB4F" w14:textId="44A9BDD2" w:rsidR="00125B46" w:rsidRDefault="00125B46" w:rsidP="00D74BD5"/>
        </w:tc>
      </w:tr>
      <w:tr w:rsidR="00125B46" w14:paraId="486DFE9C"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7DA89BCD" w14:textId="77777777" w:rsidR="00125B46" w:rsidRPr="00125B46" w:rsidRDefault="00125B46" w:rsidP="00D74BD5">
            <w:pPr>
              <w:rPr>
                <w:sz w:val="8"/>
                <w:szCs w:val="8"/>
              </w:rPr>
            </w:pPr>
          </w:p>
        </w:tc>
      </w:tr>
      <w:tr w:rsidR="00125B46" w14:paraId="039A55FC"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308BF09C" w14:textId="1C887751" w:rsidR="00125B46" w:rsidRDefault="00125B46" w:rsidP="00D74BD5">
            <w:r>
              <w:t>References (Please List 3+):</w:t>
            </w:r>
          </w:p>
        </w:tc>
      </w:tr>
      <w:tr w:rsidR="00125B46" w14:paraId="0BBF5CB4" w14:textId="77777777" w:rsidTr="00D3366E">
        <w:tc>
          <w:tcPr>
            <w:tcW w:w="2425" w:type="dxa"/>
            <w:tcBorders>
              <w:top w:val="single" w:sz="2" w:space="0" w:color="auto"/>
              <w:left w:val="single" w:sz="2" w:space="0" w:color="auto"/>
              <w:bottom w:val="single" w:sz="2" w:space="0" w:color="auto"/>
              <w:right w:val="single" w:sz="2" w:space="0" w:color="auto"/>
            </w:tcBorders>
          </w:tcPr>
          <w:p w14:paraId="3339F9AF" w14:textId="77777777" w:rsidR="00125B46" w:rsidRDefault="00125B46" w:rsidP="00D74BD5">
            <w:r>
              <w:t>Reference:</w:t>
            </w:r>
          </w:p>
          <w:p w14:paraId="382B902D" w14:textId="29155A67" w:rsidR="00125B46" w:rsidRDefault="00125B46" w:rsidP="00D74BD5"/>
        </w:tc>
        <w:tc>
          <w:tcPr>
            <w:tcW w:w="6925" w:type="dxa"/>
            <w:gridSpan w:val="4"/>
            <w:tcBorders>
              <w:top w:val="single" w:sz="2" w:space="0" w:color="auto"/>
              <w:left w:val="single" w:sz="2" w:space="0" w:color="auto"/>
              <w:bottom w:val="single" w:sz="2" w:space="0" w:color="auto"/>
              <w:right w:val="single" w:sz="2" w:space="0" w:color="auto"/>
            </w:tcBorders>
          </w:tcPr>
          <w:p w14:paraId="7A46DDFE" w14:textId="77777777" w:rsidR="00125B46" w:rsidRDefault="00125B46" w:rsidP="00D74BD5"/>
        </w:tc>
      </w:tr>
      <w:tr w:rsidR="00125B46" w14:paraId="4B04B159" w14:textId="77777777" w:rsidTr="00D3366E">
        <w:tc>
          <w:tcPr>
            <w:tcW w:w="2425" w:type="dxa"/>
            <w:tcBorders>
              <w:top w:val="single" w:sz="2" w:space="0" w:color="auto"/>
              <w:left w:val="single" w:sz="2" w:space="0" w:color="auto"/>
              <w:bottom w:val="single" w:sz="2" w:space="0" w:color="auto"/>
              <w:right w:val="single" w:sz="2" w:space="0" w:color="auto"/>
            </w:tcBorders>
          </w:tcPr>
          <w:p w14:paraId="1151DDFE" w14:textId="77777777" w:rsidR="00125B46" w:rsidRDefault="00125B46" w:rsidP="00125B46">
            <w:r>
              <w:t>Reference:</w:t>
            </w:r>
          </w:p>
          <w:p w14:paraId="2D003556" w14:textId="522C875D" w:rsidR="00125B46" w:rsidRDefault="00125B46" w:rsidP="00125B46"/>
        </w:tc>
        <w:tc>
          <w:tcPr>
            <w:tcW w:w="6925" w:type="dxa"/>
            <w:gridSpan w:val="4"/>
            <w:tcBorders>
              <w:top w:val="single" w:sz="2" w:space="0" w:color="auto"/>
              <w:left w:val="single" w:sz="2" w:space="0" w:color="auto"/>
              <w:bottom w:val="single" w:sz="2" w:space="0" w:color="auto"/>
              <w:right w:val="single" w:sz="2" w:space="0" w:color="auto"/>
            </w:tcBorders>
          </w:tcPr>
          <w:p w14:paraId="7C0AF277" w14:textId="77777777" w:rsidR="00125B46" w:rsidRDefault="00125B46" w:rsidP="00125B46"/>
        </w:tc>
      </w:tr>
      <w:tr w:rsidR="00125B46" w14:paraId="44952E9C" w14:textId="77777777" w:rsidTr="00D3366E">
        <w:tc>
          <w:tcPr>
            <w:tcW w:w="2425" w:type="dxa"/>
            <w:tcBorders>
              <w:top w:val="single" w:sz="2" w:space="0" w:color="auto"/>
              <w:left w:val="single" w:sz="2" w:space="0" w:color="auto"/>
              <w:bottom w:val="single" w:sz="2" w:space="0" w:color="auto"/>
              <w:right w:val="single" w:sz="2" w:space="0" w:color="auto"/>
            </w:tcBorders>
          </w:tcPr>
          <w:p w14:paraId="74D052D4" w14:textId="77777777" w:rsidR="00125B46" w:rsidRDefault="00125B46" w:rsidP="00125B46">
            <w:r>
              <w:t>Reference:</w:t>
            </w:r>
          </w:p>
          <w:p w14:paraId="70BD977B" w14:textId="0CBE1FA2" w:rsidR="00125B46" w:rsidRDefault="00125B46" w:rsidP="00125B46"/>
        </w:tc>
        <w:tc>
          <w:tcPr>
            <w:tcW w:w="6925" w:type="dxa"/>
            <w:gridSpan w:val="4"/>
            <w:tcBorders>
              <w:top w:val="single" w:sz="2" w:space="0" w:color="auto"/>
              <w:left w:val="single" w:sz="2" w:space="0" w:color="auto"/>
              <w:bottom w:val="single" w:sz="2" w:space="0" w:color="auto"/>
              <w:right w:val="single" w:sz="2" w:space="0" w:color="auto"/>
            </w:tcBorders>
          </w:tcPr>
          <w:p w14:paraId="34693EA6" w14:textId="77777777" w:rsidR="00125B46" w:rsidRDefault="00125B46" w:rsidP="00125B46"/>
        </w:tc>
      </w:tr>
      <w:tr w:rsidR="00125B46" w14:paraId="5DF214E0" w14:textId="77777777" w:rsidTr="00D3366E">
        <w:tc>
          <w:tcPr>
            <w:tcW w:w="2425" w:type="dxa"/>
            <w:tcBorders>
              <w:top w:val="single" w:sz="2" w:space="0" w:color="auto"/>
              <w:left w:val="single" w:sz="2" w:space="0" w:color="auto"/>
              <w:bottom w:val="single" w:sz="2" w:space="0" w:color="auto"/>
              <w:right w:val="single" w:sz="2" w:space="0" w:color="auto"/>
            </w:tcBorders>
          </w:tcPr>
          <w:p w14:paraId="51386E86" w14:textId="77777777" w:rsidR="00125B46" w:rsidRDefault="00125B46" w:rsidP="00125B46">
            <w:r>
              <w:t>Reference:</w:t>
            </w:r>
          </w:p>
          <w:p w14:paraId="2A29FB61" w14:textId="77068C11" w:rsidR="00125B46" w:rsidRDefault="00125B46" w:rsidP="00125B46"/>
        </w:tc>
        <w:tc>
          <w:tcPr>
            <w:tcW w:w="6925" w:type="dxa"/>
            <w:gridSpan w:val="4"/>
            <w:tcBorders>
              <w:top w:val="single" w:sz="2" w:space="0" w:color="auto"/>
              <w:left w:val="single" w:sz="2" w:space="0" w:color="auto"/>
              <w:bottom w:val="single" w:sz="2" w:space="0" w:color="auto"/>
              <w:right w:val="single" w:sz="2" w:space="0" w:color="auto"/>
            </w:tcBorders>
          </w:tcPr>
          <w:p w14:paraId="279D7083" w14:textId="77777777" w:rsidR="00125B46" w:rsidRDefault="00125B46" w:rsidP="00125B46"/>
        </w:tc>
      </w:tr>
      <w:tr w:rsidR="00125B46" w14:paraId="15704E10" w14:textId="77777777" w:rsidTr="00D3366E">
        <w:tc>
          <w:tcPr>
            <w:tcW w:w="2425" w:type="dxa"/>
            <w:tcBorders>
              <w:top w:val="single" w:sz="2" w:space="0" w:color="auto"/>
              <w:left w:val="single" w:sz="2" w:space="0" w:color="auto"/>
              <w:bottom w:val="single" w:sz="2" w:space="0" w:color="auto"/>
              <w:right w:val="single" w:sz="2" w:space="0" w:color="auto"/>
            </w:tcBorders>
          </w:tcPr>
          <w:p w14:paraId="581DE8F0" w14:textId="77777777" w:rsidR="00125B46" w:rsidRDefault="00125B46" w:rsidP="00125B46">
            <w:r>
              <w:t>Reference:</w:t>
            </w:r>
          </w:p>
          <w:p w14:paraId="4A97419C" w14:textId="7CF4D860" w:rsidR="00125B46" w:rsidRDefault="00125B46" w:rsidP="00125B46"/>
        </w:tc>
        <w:tc>
          <w:tcPr>
            <w:tcW w:w="6925" w:type="dxa"/>
            <w:gridSpan w:val="4"/>
            <w:tcBorders>
              <w:top w:val="single" w:sz="2" w:space="0" w:color="auto"/>
              <w:left w:val="single" w:sz="2" w:space="0" w:color="auto"/>
              <w:bottom w:val="single" w:sz="2" w:space="0" w:color="auto"/>
              <w:right w:val="single" w:sz="2" w:space="0" w:color="auto"/>
            </w:tcBorders>
          </w:tcPr>
          <w:p w14:paraId="27BCEA2B" w14:textId="431C7699" w:rsidR="00125B46" w:rsidRDefault="00125B46" w:rsidP="00125B46"/>
        </w:tc>
      </w:tr>
      <w:tr w:rsidR="00125B46" w14:paraId="59A49C8A"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44FDDA18" w14:textId="77777777" w:rsidR="00125B46" w:rsidRPr="00125B46" w:rsidRDefault="00125B46" w:rsidP="00125B46">
            <w:pPr>
              <w:rPr>
                <w:sz w:val="8"/>
                <w:szCs w:val="8"/>
              </w:rPr>
            </w:pPr>
          </w:p>
        </w:tc>
      </w:tr>
      <w:tr w:rsidR="00D3366E" w14:paraId="755067B9" w14:textId="77777777" w:rsidTr="00654616">
        <w:tc>
          <w:tcPr>
            <w:tcW w:w="2425" w:type="dxa"/>
            <w:tcBorders>
              <w:top w:val="single" w:sz="2" w:space="0" w:color="auto"/>
              <w:left w:val="single" w:sz="2" w:space="0" w:color="auto"/>
              <w:bottom w:val="single" w:sz="2" w:space="0" w:color="auto"/>
              <w:right w:val="single" w:sz="2" w:space="0" w:color="auto"/>
            </w:tcBorders>
          </w:tcPr>
          <w:p w14:paraId="018C348B" w14:textId="1D423827" w:rsidR="00D3366E" w:rsidRDefault="00D3366E" w:rsidP="00125B46">
            <w:r>
              <w:t>My presentation is directed to the:</w:t>
            </w:r>
          </w:p>
        </w:tc>
        <w:tc>
          <w:tcPr>
            <w:tcW w:w="2430" w:type="dxa"/>
            <w:gridSpan w:val="2"/>
            <w:tcBorders>
              <w:top w:val="single" w:sz="2" w:space="0" w:color="auto"/>
              <w:left w:val="single" w:sz="2" w:space="0" w:color="auto"/>
              <w:bottom w:val="single" w:sz="2" w:space="0" w:color="auto"/>
              <w:right w:val="single" w:sz="2" w:space="0" w:color="auto"/>
            </w:tcBorders>
          </w:tcPr>
          <w:p w14:paraId="19512AF9" w14:textId="07386B0B" w:rsidR="00D3366E" w:rsidRDefault="00D3366E" w:rsidP="00125B46">
            <w:r>
              <w:t xml:space="preserve">        Novice Provider</w:t>
            </w:r>
          </w:p>
        </w:tc>
        <w:tc>
          <w:tcPr>
            <w:tcW w:w="2398" w:type="dxa"/>
            <w:tcBorders>
              <w:top w:val="single" w:sz="2" w:space="0" w:color="auto"/>
              <w:left w:val="single" w:sz="2" w:space="0" w:color="auto"/>
              <w:bottom w:val="single" w:sz="2" w:space="0" w:color="auto"/>
              <w:right w:val="single" w:sz="2" w:space="0" w:color="auto"/>
            </w:tcBorders>
          </w:tcPr>
          <w:p w14:paraId="0D4CFF32" w14:textId="00028A08" w:rsidR="00D3366E" w:rsidRDefault="00D3366E" w:rsidP="00125B46">
            <w:r>
              <w:t xml:space="preserve">        Advanced Provider</w:t>
            </w:r>
          </w:p>
        </w:tc>
        <w:tc>
          <w:tcPr>
            <w:tcW w:w="2097" w:type="dxa"/>
            <w:tcBorders>
              <w:top w:val="single" w:sz="2" w:space="0" w:color="auto"/>
              <w:left w:val="single" w:sz="2" w:space="0" w:color="auto"/>
              <w:bottom w:val="single" w:sz="2" w:space="0" w:color="auto"/>
              <w:right w:val="single" w:sz="2" w:space="0" w:color="auto"/>
            </w:tcBorders>
          </w:tcPr>
          <w:p w14:paraId="7AC86826" w14:textId="4D5D568C" w:rsidR="00D3366E" w:rsidRDefault="00D3366E" w:rsidP="00125B46">
            <w:r>
              <w:t xml:space="preserve">        Both</w:t>
            </w:r>
          </w:p>
        </w:tc>
      </w:tr>
      <w:tr w:rsidR="0095771C" w14:paraId="6D9C88CB"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4620A667" w14:textId="77777777" w:rsidR="0095771C" w:rsidRPr="0095771C" w:rsidRDefault="0095771C" w:rsidP="00125B46">
            <w:pPr>
              <w:rPr>
                <w:sz w:val="8"/>
                <w:szCs w:val="8"/>
              </w:rPr>
            </w:pPr>
          </w:p>
        </w:tc>
      </w:tr>
      <w:tr w:rsidR="00125B46" w14:paraId="34FFEFC0"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73C05814" w14:textId="74E04F8B" w:rsidR="00125B46" w:rsidRDefault="00125B46" w:rsidP="00125B46">
            <w:r>
              <w:lastRenderedPageBreak/>
              <w:t>Please explain why you think this topic is essential education for the novice/generalist provider, or why it is essential for the experienced/advanced provider?</w:t>
            </w:r>
          </w:p>
        </w:tc>
      </w:tr>
      <w:tr w:rsidR="00125B46" w14:paraId="2E14B7BA"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55F68DB2" w14:textId="77777777" w:rsidR="00125B46" w:rsidRDefault="00125B46" w:rsidP="00125B46"/>
          <w:p w14:paraId="0D753065" w14:textId="77777777" w:rsidR="0095771C" w:rsidRDefault="0095771C" w:rsidP="00125B46"/>
          <w:p w14:paraId="7995063E" w14:textId="77777777" w:rsidR="0095771C" w:rsidRDefault="0095771C" w:rsidP="00125B46"/>
          <w:p w14:paraId="332C71AB" w14:textId="77777777" w:rsidR="0095771C" w:rsidRDefault="0095771C" w:rsidP="00125B46"/>
          <w:p w14:paraId="78A491DB" w14:textId="77777777" w:rsidR="0095771C" w:rsidRDefault="0095771C" w:rsidP="00125B46"/>
          <w:p w14:paraId="30B89DC3" w14:textId="77777777" w:rsidR="0095771C" w:rsidRDefault="0095771C" w:rsidP="00125B46"/>
          <w:p w14:paraId="64967ACF" w14:textId="77777777" w:rsidR="0095771C" w:rsidRDefault="0095771C" w:rsidP="00125B46"/>
          <w:p w14:paraId="172A68F8" w14:textId="77777777" w:rsidR="0095771C" w:rsidRDefault="0095771C" w:rsidP="00125B46"/>
          <w:p w14:paraId="2E96B25E" w14:textId="77777777" w:rsidR="0095771C" w:rsidRDefault="0095771C" w:rsidP="00125B46"/>
          <w:p w14:paraId="7D25CC1F" w14:textId="0FB85B64" w:rsidR="00C3393D" w:rsidRDefault="00C3393D" w:rsidP="00125B46"/>
        </w:tc>
      </w:tr>
      <w:tr w:rsidR="00125B46" w14:paraId="3D3B68B5"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511C1416" w14:textId="0F0BE2A1" w:rsidR="00125B46" w:rsidRDefault="00125B46" w:rsidP="00125B46">
            <w:r w:rsidRPr="00D3498B">
              <w:t>If your abstract is not chosen for a podium presentation</w:t>
            </w:r>
            <w:r w:rsidR="001B148D">
              <w:t xml:space="preserve"> (Podium Talks)</w:t>
            </w:r>
            <w:r w:rsidRPr="00D3498B">
              <w:t xml:space="preserve">, would you be willing to present your content as a 10-minute Conference-Cast session? This will be a </w:t>
            </w:r>
            <w:proofErr w:type="gramStart"/>
            <w:r w:rsidRPr="00D3498B">
              <w:t>mini-presentation</w:t>
            </w:r>
            <w:proofErr w:type="gramEnd"/>
            <w:r w:rsidRPr="00D3498B">
              <w:t>, recorded in advance and offered ‘</w:t>
            </w:r>
            <w:r>
              <w:t>O</w:t>
            </w:r>
            <w:r w:rsidRPr="00D3498B">
              <w:t xml:space="preserve">n </w:t>
            </w:r>
            <w:r>
              <w:t>D</w:t>
            </w:r>
            <w:r w:rsidRPr="00D3498B">
              <w:t>emand’ during the conference dates.</w:t>
            </w:r>
          </w:p>
        </w:tc>
      </w:tr>
      <w:tr w:rsidR="006245FE" w14:paraId="6559893B" w14:textId="77777777" w:rsidTr="005B11DE">
        <w:tc>
          <w:tcPr>
            <w:tcW w:w="9350" w:type="dxa"/>
            <w:gridSpan w:val="5"/>
            <w:tcBorders>
              <w:top w:val="single" w:sz="2" w:space="0" w:color="auto"/>
              <w:left w:val="single" w:sz="2" w:space="0" w:color="auto"/>
              <w:bottom w:val="single" w:sz="2" w:space="0" w:color="auto"/>
              <w:right w:val="single" w:sz="2" w:space="0" w:color="auto"/>
            </w:tcBorders>
          </w:tcPr>
          <w:p w14:paraId="4395D001" w14:textId="6AA7802F" w:rsidR="006245FE" w:rsidRDefault="006245FE" w:rsidP="00125B46">
            <w:r>
              <w:t xml:space="preserve">         Yes</w:t>
            </w:r>
            <w:r>
              <w:tab/>
              <w:t xml:space="preserve">        No</w:t>
            </w:r>
          </w:p>
        </w:tc>
      </w:tr>
      <w:tr w:rsidR="0095771C" w14:paraId="2BA6198A" w14:textId="77777777" w:rsidTr="00D3366E">
        <w:tc>
          <w:tcPr>
            <w:tcW w:w="9350" w:type="dxa"/>
            <w:gridSpan w:val="5"/>
            <w:tcBorders>
              <w:top w:val="single" w:sz="2" w:space="0" w:color="auto"/>
              <w:left w:val="single" w:sz="2" w:space="0" w:color="auto"/>
              <w:bottom w:val="single" w:sz="2" w:space="0" w:color="auto"/>
              <w:right w:val="single" w:sz="2" w:space="0" w:color="auto"/>
            </w:tcBorders>
          </w:tcPr>
          <w:p w14:paraId="1823ACBA" w14:textId="77777777" w:rsidR="0095771C" w:rsidRPr="0095771C" w:rsidRDefault="0095771C" w:rsidP="00125B46">
            <w:pPr>
              <w:rPr>
                <w:sz w:val="8"/>
                <w:szCs w:val="8"/>
              </w:rPr>
            </w:pPr>
          </w:p>
        </w:tc>
      </w:tr>
    </w:tbl>
    <w:p w14:paraId="7A4D5D98" w14:textId="2BC6AEA0" w:rsidR="00D74BD5" w:rsidRDefault="00D74BD5" w:rsidP="00D74BD5"/>
    <w:p w14:paraId="002606AC" w14:textId="42973049" w:rsidR="00D3498B" w:rsidRDefault="00D3498B" w:rsidP="00D74BD5">
      <w:r>
        <w:t xml:space="preserve">REMINDER: </w:t>
      </w:r>
      <w:r w:rsidRPr="00D3498B">
        <w:t xml:space="preserve">Your presentation and any polling questions (if used) are due to the conference planners no later than </w:t>
      </w:r>
      <w:r w:rsidR="00CB6306" w:rsidRPr="00CB6306">
        <w:rPr>
          <w:b/>
          <w:bCs/>
          <w:u w:val="single"/>
        </w:rPr>
        <w:t xml:space="preserve">November 1, </w:t>
      </w:r>
      <w:r w:rsidRPr="00CB6306">
        <w:rPr>
          <w:b/>
          <w:bCs/>
          <w:u w:val="single"/>
        </w:rPr>
        <w:t>2022</w:t>
      </w:r>
      <w:r w:rsidRPr="00D3498B">
        <w:t>.</w:t>
      </w:r>
      <w:r>
        <w:t xml:space="preserve">  </w:t>
      </w:r>
      <w:r w:rsidRPr="00D3498B">
        <w:t xml:space="preserve">These can be emailed to </w:t>
      </w:r>
      <w:hyperlink r:id="rId7" w:history="1">
        <w:r w:rsidRPr="00CC3B7C">
          <w:rPr>
            <w:rStyle w:val="Hyperlink"/>
          </w:rPr>
          <w:t>education@afnmail.org</w:t>
        </w:r>
      </w:hyperlink>
      <w:r>
        <w:t>.</w:t>
      </w:r>
    </w:p>
    <w:p w14:paraId="640359BE" w14:textId="06DBA4AA" w:rsidR="00D3498B" w:rsidRDefault="00D3498B" w:rsidP="00D74BD5"/>
    <w:p w14:paraId="3348BF70" w14:textId="690877EB" w:rsidR="00D3498B" w:rsidRDefault="00125B46" w:rsidP="00D74BD5">
      <w:r>
        <w:t xml:space="preserve">Please email completed document to </w:t>
      </w:r>
      <w:hyperlink r:id="rId8" w:history="1">
        <w:r w:rsidRPr="00CC3B7C">
          <w:rPr>
            <w:rStyle w:val="Hyperlink"/>
          </w:rPr>
          <w:t>education@afnmail.org</w:t>
        </w:r>
      </w:hyperlink>
      <w:r>
        <w:t>.</w:t>
      </w:r>
    </w:p>
    <w:p w14:paraId="69924CA0" w14:textId="77777777" w:rsidR="00125B46" w:rsidRDefault="00125B46" w:rsidP="00D74BD5"/>
    <w:sectPr w:rsidR="00125B46" w:rsidSect="0095771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39E4" w14:textId="77777777" w:rsidR="00AD3ACD" w:rsidRDefault="00AD3ACD" w:rsidP="00D74BD5">
      <w:r>
        <w:separator/>
      </w:r>
    </w:p>
  </w:endnote>
  <w:endnote w:type="continuationSeparator" w:id="0">
    <w:p w14:paraId="0773030D" w14:textId="77777777" w:rsidR="00AD3ACD" w:rsidRDefault="00AD3ACD" w:rsidP="00D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0361567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F103739" w14:textId="2D983D9F" w:rsidR="00C3393D" w:rsidRPr="00C3393D" w:rsidRDefault="00C3393D" w:rsidP="00C3393D">
            <w:pPr>
              <w:pStyle w:val="Footer"/>
              <w:rPr>
                <w:b/>
                <w:bCs/>
                <w:sz w:val="20"/>
                <w:szCs w:val="20"/>
              </w:rPr>
            </w:pPr>
            <w:r w:rsidRPr="00C3393D">
              <w:rPr>
                <w:sz w:val="20"/>
                <w:szCs w:val="20"/>
              </w:rPr>
              <w:t xml:space="preserve">Academy of Forensic Nursing </w:t>
            </w:r>
            <w:r>
              <w:rPr>
                <w:sz w:val="20"/>
                <w:szCs w:val="20"/>
              </w:rPr>
              <w:t>v08012022</w:t>
            </w:r>
            <w:r w:rsidRPr="00C3393D">
              <w:rPr>
                <w:sz w:val="20"/>
                <w:szCs w:val="20"/>
              </w:rPr>
              <w:tab/>
            </w:r>
            <w:r w:rsidRPr="00C3393D">
              <w:rPr>
                <w:sz w:val="20"/>
                <w:szCs w:val="20"/>
              </w:rPr>
              <w:tab/>
              <w:t xml:space="preserve">Page </w:t>
            </w:r>
            <w:r w:rsidRPr="00C3393D">
              <w:rPr>
                <w:b/>
                <w:bCs/>
                <w:sz w:val="20"/>
                <w:szCs w:val="20"/>
              </w:rPr>
              <w:fldChar w:fldCharType="begin"/>
            </w:r>
            <w:r w:rsidRPr="00C3393D">
              <w:rPr>
                <w:b/>
                <w:bCs/>
                <w:sz w:val="20"/>
                <w:szCs w:val="20"/>
              </w:rPr>
              <w:instrText xml:space="preserve"> PAGE </w:instrText>
            </w:r>
            <w:r w:rsidRPr="00C3393D">
              <w:rPr>
                <w:b/>
                <w:bCs/>
                <w:sz w:val="20"/>
                <w:szCs w:val="20"/>
              </w:rPr>
              <w:fldChar w:fldCharType="separate"/>
            </w:r>
            <w:r w:rsidRPr="00C3393D">
              <w:rPr>
                <w:b/>
                <w:bCs/>
                <w:noProof/>
                <w:sz w:val="20"/>
                <w:szCs w:val="20"/>
              </w:rPr>
              <w:t>2</w:t>
            </w:r>
            <w:r w:rsidRPr="00C3393D">
              <w:rPr>
                <w:b/>
                <w:bCs/>
                <w:sz w:val="20"/>
                <w:szCs w:val="20"/>
              </w:rPr>
              <w:fldChar w:fldCharType="end"/>
            </w:r>
            <w:r w:rsidRPr="00C3393D">
              <w:rPr>
                <w:sz w:val="20"/>
                <w:szCs w:val="20"/>
              </w:rPr>
              <w:t xml:space="preserve"> of </w:t>
            </w:r>
            <w:r w:rsidRPr="00C3393D">
              <w:rPr>
                <w:b/>
                <w:bCs/>
                <w:sz w:val="20"/>
                <w:szCs w:val="20"/>
              </w:rPr>
              <w:fldChar w:fldCharType="begin"/>
            </w:r>
            <w:r w:rsidRPr="00C3393D">
              <w:rPr>
                <w:b/>
                <w:bCs/>
                <w:sz w:val="20"/>
                <w:szCs w:val="20"/>
              </w:rPr>
              <w:instrText xml:space="preserve"> NUMPAGES  </w:instrText>
            </w:r>
            <w:r w:rsidRPr="00C3393D">
              <w:rPr>
                <w:b/>
                <w:bCs/>
                <w:sz w:val="20"/>
                <w:szCs w:val="20"/>
              </w:rPr>
              <w:fldChar w:fldCharType="separate"/>
            </w:r>
            <w:r w:rsidRPr="00C3393D">
              <w:rPr>
                <w:b/>
                <w:bCs/>
                <w:noProof/>
                <w:sz w:val="20"/>
                <w:szCs w:val="20"/>
              </w:rPr>
              <w:t>2</w:t>
            </w:r>
            <w:r w:rsidRPr="00C3393D">
              <w:rPr>
                <w:b/>
                <w:bCs/>
                <w:sz w:val="20"/>
                <w:szCs w:val="20"/>
              </w:rPr>
              <w:fldChar w:fldCharType="end"/>
            </w:r>
          </w:p>
          <w:p w14:paraId="6CCC4807" w14:textId="35E97018" w:rsidR="00C3393D" w:rsidRPr="00C3393D" w:rsidRDefault="00C3393D" w:rsidP="00C3393D">
            <w:pPr>
              <w:pStyle w:val="Footer"/>
              <w:rPr>
                <w:sz w:val="20"/>
                <w:szCs w:val="20"/>
              </w:rPr>
            </w:pPr>
            <w:r w:rsidRPr="00C3393D">
              <w:rPr>
                <w:sz w:val="20"/>
                <w:szCs w:val="20"/>
              </w:rPr>
              <w:t>afn@afnmail.org</w:t>
            </w:r>
          </w:p>
        </w:sdtContent>
      </w:sdt>
    </w:sdtContent>
  </w:sdt>
  <w:p w14:paraId="08B69E51" w14:textId="77777777" w:rsidR="00C3393D" w:rsidRDefault="00C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46EF" w14:textId="77777777" w:rsidR="00AD3ACD" w:rsidRDefault="00AD3ACD" w:rsidP="00D74BD5">
      <w:r>
        <w:separator/>
      </w:r>
    </w:p>
  </w:footnote>
  <w:footnote w:type="continuationSeparator" w:id="0">
    <w:p w14:paraId="35B1CA5C" w14:textId="77777777" w:rsidR="00AD3ACD" w:rsidRDefault="00AD3ACD" w:rsidP="00D7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74"/>
    </w:tblGrid>
    <w:tr w:rsidR="00D74BD5" w14:paraId="49AA6030" w14:textId="77777777" w:rsidTr="00D74BD5">
      <w:tc>
        <w:tcPr>
          <w:tcW w:w="2376" w:type="dxa"/>
        </w:tcPr>
        <w:p w14:paraId="7DE2C909" w14:textId="51D30982" w:rsidR="00D74BD5" w:rsidRDefault="00D74BD5">
          <w:pPr>
            <w:pStyle w:val="Header"/>
          </w:pPr>
        </w:p>
      </w:tc>
      <w:tc>
        <w:tcPr>
          <w:tcW w:w="6974" w:type="dxa"/>
        </w:tcPr>
        <w:p w14:paraId="78C1C74A" w14:textId="597E8C2E" w:rsidR="00D74BD5" w:rsidRPr="00D74BD5" w:rsidRDefault="00D74BD5" w:rsidP="00D74BD5">
          <w:pPr>
            <w:pStyle w:val="Header"/>
            <w:jc w:val="right"/>
            <w:rPr>
              <w:rFonts w:ascii="Arial" w:hAnsi="Arial" w:cs="Arial"/>
              <w:b/>
              <w:i/>
              <w:color w:val="808080" w:themeColor="background1" w:themeShade="80"/>
              <w:sz w:val="24"/>
              <w:szCs w:val="24"/>
            </w:rPr>
          </w:pPr>
          <w:r w:rsidRPr="00D74BD5">
            <w:rPr>
              <w:rFonts w:ascii="Arial" w:hAnsi="Arial" w:cs="Arial"/>
              <w:b/>
              <w:i/>
              <w:color w:val="808080" w:themeColor="background1" w:themeShade="80"/>
              <w:sz w:val="24"/>
              <w:szCs w:val="24"/>
            </w:rPr>
            <w:t>Advancing the Global Practice of Forensic Nursing:</w:t>
          </w:r>
        </w:p>
        <w:p w14:paraId="3D0769BA" w14:textId="77777777" w:rsidR="00D74BD5" w:rsidRPr="00D74BD5" w:rsidRDefault="00D74BD5" w:rsidP="00D74BD5">
          <w:pPr>
            <w:pStyle w:val="Header"/>
            <w:jc w:val="right"/>
            <w:rPr>
              <w:rFonts w:ascii="Arial" w:hAnsi="Arial" w:cs="Arial"/>
              <w:b/>
              <w:i/>
              <w:color w:val="808080" w:themeColor="background1" w:themeShade="80"/>
              <w:sz w:val="24"/>
              <w:szCs w:val="24"/>
            </w:rPr>
          </w:pPr>
          <w:r w:rsidRPr="00D74BD5">
            <w:rPr>
              <w:rFonts w:ascii="Arial" w:hAnsi="Arial" w:cs="Arial"/>
              <w:b/>
              <w:i/>
              <w:color w:val="808080" w:themeColor="background1" w:themeShade="80"/>
              <w:sz w:val="24"/>
              <w:szCs w:val="24"/>
            </w:rPr>
            <w:t xml:space="preserve"> 2022 Virtual Conference</w:t>
          </w:r>
        </w:p>
        <w:p w14:paraId="606FEA8C" w14:textId="77777777" w:rsidR="00D74BD5" w:rsidRPr="00D74BD5" w:rsidRDefault="00D74BD5" w:rsidP="00D74BD5">
          <w:pPr>
            <w:pStyle w:val="Header"/>
            <w:jc w:val="right"/>
            <w:rPr>
              <w:rFonts w:ascii="Arial" w:hAnsi="Arial" w:cs="Arial"/>
              <w:b/>
              <w:color w:val="808080" w:themeColor="background1" w:themeShade="80"/>
              <w:sz w:val="24"/>
              <w:szCs w:val="24"/>
            </w:rPr>
          </w:pPr>
        </w:p>
        <w:p w14:paraId="00474839" w14:textId="4085DEDE" w:rsidR="00D74BD5" w:rsidRPr="00D74BD5" w:rsidRDefault="00D74BD5" w:rsidP="00D74BD5">
          <w:pPr>
            <w:pStyle w:val="Header"/>
            <w:jc w:val="right"/>
            <w:rPr>
              <w:sz w:val="24"/>
              <w:szCs w:val="24"/>
            </w:rPr>
          </w:pPr>
          <w:r w:rsidRPr="00D74BD5">
            <w:rPr>
              <w:rFonts w:ascii="Arial" w:hAnsi="Arial" w:cs="Arial"/>
              <w:color w:val="A6A6A6" w:themeColor="background1" w:themeShade="A6"/>
              <w:sz w:val="24"/>
              <w:szCs w:val="24"/>
            </w:rPr>
            <w:t>Abstract Proposal</w:t>
          </w:r>
        </w:p>
      </w:tc>
    </w:tr>
  </w:tbl>
  <w:p w14:paraId="57E0FE7B" w14:textId="77777777" w:rsidR="00D74BD5" w:rsidRDefault="00D74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74"/>
    </w:tblGrid>
    <w:tr w:rsidR="0095771C" w14:paraId="7BB23D61" w14:textId="77777777" w:rsidTr="00ED4D46">
      <w:tc>
        <w:tcPr>
          <w:tcW w:w="2376" w:type="dxa"/>
        </w:tcPr>
        <w:p w14:paraId="60668676" w14:textId="77777777" w:rsidR="0095771C" w:rsidRDefault="0095771C" w:rsidP="0095771C">
          <w:pPr>
            <w:pStyle w:val="Header"/>
          </w:pPr>
          <w:r>
            <w:rPr>
              <w:noProof/>
            </w:rPr>
            <w:drawing>
              <wp:inline distT="0" distB="0" distL="0" distR="0" wp14:anchorId="7FE9AC4B" wp14:editId="4283B567">
                <wp:extent cx="1371600" cy="1371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74" w:type="dxa"/>
        </w:tcPr>
        <w:p w14:paraId="58413954" w14:textId="77777777" w:rsidR="0095771C" w:rsidRPr="00D74BD5" w:rsidRDefault="0095771C" w:rsidP="0095771C">
          <w:pPr>
            <w:pStyle w:val="Header"/>
            <w:jc w:val="right"/>
            <w:rPr>
              <w:rFonts w:ascii="Arial" w:hAnsi="Arial" w:cs="Arial"/>
              <w:b/>
              <w:i/>
              <w:color w:val="808080" w:themeColor="background1" w:themeShade="80"/>
              <w:sz w:val="24"/>
              <w:szCs w:val="24"/>
            </w:rPr>
          </w:pPr>
          <w:r w:rsidRPr="00D74BD5">
            <w:rPr>
              <w:rFonts w:ascii="Arial" w:hAnsi="Arial" w:cs="Arial"/>
              <w:b/>
              <w:i/>
              <w:color w:val="808080" w:themeColor="background1" w:themeShade="80"/>
              <w:sz w:val="24"/>
              <w:szCs w:val="24"/>
            </w:rPr>
            <w:t>Advancing the Global Practice of Forensic Nursing:</w:t>
          </w:r>
        </w:p>
        <w:p w14:paraId="59412AE6" w14:textId="77777777" w:rsidR="0095771C" w:rsidRPr="00D74BD5" w:rsidRDefault="0095771C" w:rsidP="0095771C">
          <w:pPr>
            <w:pStyle w:val="Header"/>
            <w:jc w:val="right"/>
            <w:rPr>
              <w:rFonts w:ascii="Arial" w:hAnsi="Arial" w:cs="Arial"/>
              <w:b/>
              <w:i/>
              <w:color w:val="808080" w:themeColor="background1" w:themeShade="80"/>
              <w:sz w:val="24"/>
              <w:szCs w:val="24"/>
            </w:rPr>
          </w:pPr>
          <w:r w:rsidRPr="00D74BD5">
            <w:rPr>
              <w:rFonts w:ascii="Arial" w:hAnsi="Arial" w:cs="Arial"/>
              <w:b/>
              <w:i/>
              <w:color w:val="808080" w:themeColor="background1" w:themeShade="80"/>
              <w:sz w:val="24"/>
              <w:szCs w:val="24"/>
            </w:rPr>
            <w:t xml:space="preserve"> 2022 Virtual Conference</w:t>
          </w:r>
        </w:p>
        <w:p w14:paraId="34179C29" w14:textId="77777777" w:rsidR="0095771C" w:rsidRPr="00D74BD5" w:rsidRDefault="0095771C" w:rsidP="0095771C">
          <w:pPr>
            <w:pStyle w:val="Header"/>
            <w:jc w:val="right"/>
            <w:rPr>
              <w:rFonts w:ascii="Arial" w:hAnsi="Arial" w:cs="Arial"/>
              <w:b/>
              <w:color w:val="808080" w:themeColor="background1" w:themeShade="80"/>
              <w:sz w:val="24"/>
              <w:szCs w:val="24"/>
            </w:rPr>
          </w:pPr>
        </w:p>
        <w:p w14:paraId="08CEAC3C" w14:textId="77777777" w:rsidR="0095771C" w:rsidRPr="00D74BD5" w:rsidRDefault="0095771C" w:rsidP="0095771C">
          <w:pPr>
            <w:pStyle w:val="Header"/>
            <w:jc w:val="right"/>
            <w:rPr>
              <w:sz w:val="24"/>
              <w:szCs w:val="24"/>
            </w:rPr>
          </w:pPr>
          <w:r w:rsidRPr="00D74BD5">
            <w:rPr>
              <w:rFonts w:ascii="Arial" w:hAnsi="Arial" w:cs="Arial"/>
              <w:color w:val="A6A6A6" w:themeColor="background1" w:themeShade="A6"/>
              <w:sz w:val="24"/>
              <w:szCs w:val="24"/>
            </w:rPr>
            <w:t>Abstract Proposal</w:t>
          </w:r>
        </w:p>
      </w:tc>
    </w:tr>
  </w:tbl>
  <w:p w14:paraId="622A4A81" w14:textId="77777777" w:rsidR="0095771C" w:rsidRDefault="0095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47C2"/>
    <w:multiLevelType w:val="hybridMultilevel"/>
    <w:tmpl w:val="44E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56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D5"/>
    <w:rsid w:val="00125B46"/>
    <w:rsid w:val="001B148D"/>
    <w:rsid w:val="001F7423"/>
    <w:rsid w:val="002D17A4"/>
    <w:rsid w:val="005B61F8"/>
    <w:rsid w:val="006245FE"/>
    <w:rsid w:val="0095771C"/>
    <w:rsid w:val="00A16AB3"/>
    <w:rsid w:val="00AB600A"/>
    <w:rsid w:val="00AD3ACD"/>
    <w:rsid w:val="00C3393D"/>
    <w:rsid w:val="00CB6306"/>
    <w:rsid w:val="00D3366E"/>
    <w:rsid w:val="00D3498B"/>
    <w:rsid w:val="00D74BD5"/>
    <w:rsid w:val="00F3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BDAF0"/>
  <w15:chartTrackingRefBased/>
  <w15:docId w15:val="{F5A9FF63-2374-406C-AA89-15CDA485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D5"/>
    <w:pPr>
      <w:ind w:left="720"/>
      <w:contextualSpacing/>
    </w:pPr>
  </w:style>
  <w:style w:type="paragraph" w:styleId="Header">
    <w:name w:val="header"/>
    <w:basedOn w:val="Normal"/>
    <w:link w:val="HeaderChar"/>
    <w:uiPriority w:val="99"/>
    <w:unhideWhenUsed/>
    <w:rsid w:val="00D74BD5"/>
    <w:pPr>
      <w:tabs>
        <w:tab w:val="center" w:pos="4680"/>
        <w:tab w:val="right" w:pos="9360"/>
      </w:tabs>
    </w:pPr>
  </w:style>
  <w:style w:type="character" w:customStyle="1" w:styleId="HeaderChar">
    <w:name w:val="Header Char"/>
    <w:basedOn w:val="DefaultParagraphFont"/>
    <w:link w:val="Header"/>
    <w:uiPriority w:val="99"/>
    <w:rsid w:val="00D74BD5"/>
  </w:style>
  <w:style w:type="paragraph" w:styleId="Footer">
    <w:name w:val="footer"/>
    <w:basedOn w:val="Normal"/>
    <w:link w:val="FooterChar"/>
    <w:uiPriority w:val="99"/>
    <w:unhideWhenUsed/>
    <w:rsid w:val="00D74BD5"/>
    <w:pPr>
      <w:tabs>
        <w:tab w:val="center" w:pos="4680"/>
        <w:tab w:val="right" w:pos="9360"/>
      </w:tabs>
    </w:pPr>
  </w:style>
  <w:style w:type="character" w:customStyle="1" w:styleId="FooterChar">
    <w:name w:val="Footer Char"/>
    <w:basedOn w:val="DefaultParagraphFont"/>
    <w:link w:val="Footer"/>
    <w:uiPriority w:val="99"/>
    <w:rsid w:val="00D74BD5"/>
  </w:style>
  <w:style w:type="table" w:styleId="TableGrid">
    <w:name w:val="Table Grid"/>
    <w:basedOn w:val="TableNormal"/>
    <w:uiPriority w:val="39"/>
    <w:rsid w:val="00D7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98B"/>
    <w:rPr>
      <w:color w:val="0563C1" w:themeColor="hyperlink"/>
      <w:u w:val="single"/>
    </w:rPr>
  </w:style>
  <w:style w:type="character" w:styleId="UnresolvedMention">
    <w:name w:val="Unresolved Mention"/>
    <w:basedOn w:val="DefaultParagraphFont"/>
    <w:uiPriority w:val="99"/>
    <w:semiHidden/>
    <w:unhideWhenUsed/>
    <w:rsid w:val="00D3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fnma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afnma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549</Words>
  <Characters>3517</Characters>
  <Application>Microsoft Office Word</Application>
  <DocSecurity>0</DocSecurity>
  <Lines>206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Sweeney</dc:creator>
  <cp:keywords/>
  <dc:description/>
  <cp:lastModifiedBy>Kirstin Sweeney</cp:lastModifiedBy>
  <cp:revision>4</cp:revision>
  <dcterms:created xsi:type="dcterms:W3CDTF">2022-08-02T14:32:00Z</dcterms:created>
  <dcterms:modified xsi:type="dcterms:W3CDTF">2022-08-02T15:23:00Z</dcterms:modified>
</cp:coreProperties>
</file>